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46E" w:rsidRPr="003742CF" w:rsidRDefault="0027046E" w:rsidP="0027046E">
      <w:pPr>
        <w:pStyle w:val="p0"/>
        <w:spacing w:afterLines="50" w:after="156" w:line="360" w:lineRule="auto"/>
        <w:jc w:val="center"/>
        <w:rPr>
          <w:rFonts w:ascii="黑体" w:eastAsia="黑体" w:hAnsi="黑体"/>
          <w:b/>
          <w:bCs/>
          <w:color w:val="000000"/>
          <w:sz w:val="36"/>
          <w:szCs w:val="36"/>
        </w:rPr>
      </w:pPr>
      <w:r w:rsidRPr="00AB2D33">
        <w:rPr>
          <w:rFonts w:ascii="黑体" w:eastAsia="黑体" w:hAnsi="黑体" w:hint="eastAsia"/>
          <w:b/>
          <w:bCs/>
          <w:color w:val="000000"/>
          <w:sz w:val="36"/>
          <w:szCs w:val="36"/>
        </w:rPr>
        <w:t>致实习生的一封信</w:t>
      </w:r>
    </w:p>
    <w:p w:rsidR="0027046E" w:rsidRPr="00597B44" w:rsidRDefault="0027046E" w:rsidP="0027046E">
      <w:pPr>
        <w:pStyle w:val="p0"/>
        <w:spacing w:beforeLines="200" w:before="624" w:afterLines="50" w:after="156" w:line="360" w:lineRule="auto"/>
        <w:rPr>
          <w:rFonts w:ascii="宋体" w:hAnsi="宋体"/>
          <w:bCs/>
          <w:color w:val="000000"/>
          <w:sz w:val="28"/>
          <w:szCs w:val="28"/>
        </w:rPr>
      </w:pPr>
      <w:r w:rsidRPr="00597B44">
        <w:rPr>
          <w:rFonts w:ascii="宋体" w:hAnsi="宋体" w:hint="eastAsia"/>
          <w:bCs/>
          <w:color w:val="000000"/>
          <w:sz w:val="28"/>
          <w:szCs w:val="28"/>
        </w:rPr>
        <w:t>亲爱的同学们：</w:t>
      </w:r>
    </w:p>
    <w:p w:rsidR="0027046E" w:rsidRPr="00597B44" w:rsidRDefault="0027046E" w:rsidP="0027046E">
      <w:pPr>
        <w:pStyle w:val="p0"/>
        <w:spacing w:afterLines="50" w:after="156" w:line="360" w:lineRule="auto"/>
        <w:ind w:firstLine="600"/>
        <w:rPr>
          <w:rFonts w:ascii="宋体" w:hAnsi="宋体"/>
          <w:bCs/>
          <w:color w:val="000000"/>
          <w:sz w:val="28"/>
          <w:szCs w:val="28"/>
        </w:rPr>
      </w:pPr>
      <w:r w:rsidRPr="00597B44">
        <w:rPr>
          <w:rFonts w:ascii="宋体" w:hAnsi="宋体" w:hint="eastAsia"/>
          <w:bCs/>
          <w:color w:val="000000"/>
          <w:sz w:val="28"/>
          <w:szCs w:val="28"/>
        </w:rPr>
        <w:t>你们好！</w:t>
      </w:r>
    </w:p>
    <w:p w:rsidR="0027046E" w:rsidRPr="00597B44" w:rsidRDefault="0027046E" w:rsidP="0027046E">
      <w:pPr>
        <w:pStyle w:val="p0"/>
        <w:spacing w:afterLines="50" w:after="156" w:line="360" w:lineRule="auto"/>
        <w:ind w:firstLine="600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光阴荏苒</w:t>
      </w:r>
      <w:r w:rsidR="00D07E0F">
        <w:rPr>
          <w:rFonts w:ascii="宋体" w:hAnsi="宋体" w:hint="eastAsia"/>
          <w:bCs/>
          <w:color w:val="000000"/>
          <w:sz w:val="28"/>
          <w:szCs w:val="28"/>
        </w:rPr>
        <w:t>，</w:t>
      </w:r>
      <w:r>
        <w:rPr>
          <w:rFonts w:ascii="宋体" w:hAnsi="宋体" w:hint="eastAsia"/>
          <w:bCs/>
          <w:color w:val="000000"/>
          <w:sz w:val="28"/>
          <w:szCs w:val="28"/>
        </w:rPr>
        <w:t>岁月如梭，</w:t>
      </w:r>
      <w:r w:rsidRPr="00597B44">
        <w:rPr>
          <w:rFonts w:ascii="宋体" w:hAnsi="宋体" w:hint="eastAsia"/>
          <w:bCs/>
          <w:color w:val="000000"/>
          <w:sz w:val="28"/>
          <w:szCs w:val="28"/>
        </w:rPr>
        <w:t>带着我们无尽的期望，</w:t>
      </w:r>
      <w:r>
        <w:rPr>
          <w:rFonts w:ascii="宋体" w:hAnsi="宋体" w:hint="eastAsia"/>
          <w:bCs/>
          <w:color w:val="000000"/>
          <w:sz w:val="28"/>
          <w:szCs w:val="28"/>
        </w:rPr>
        <w:t>即将踏上各自的毕业实习之旅</w:t>
      </w:r>
      <w:r w:rsidRPr="00597B44">
        <w:rPr>
          <w:rFonts w:ascii="宋体" w:hAnsi="宋体" w:hint="eastAsia"/>
          <w:bCs/>
          <w:color w:val="000000"/>
          <w:sz w:val="28"/>
          <w:szCs w:val="28"/>
        </w:rPr>
        <w:t>。她是你们理论与实践相结合的重要环节</w:t>
      </w:r>
      <w:r w:rsidR="00D07E0F">
        <w:rPr>
          <w:rFonts w:ascii="宋体" w:hAnsi="宋体" w:hint="eastAsia"/>
          <w:bCs/>
          <w:color w:val="000000"/>
          <w:sz w:val="28"/>
          <w:szCs w:val="28"/>
        </w:rPr>
        <w:t>，</w:t>
      </w:r>
      <w:r w:rsidRPr="00597B44">
        <w:rPr>
          <w:rFonts w:ascii="宋体" w:hAnsi="宋体" w:hint="eastAsia"/>
          <w:bCs/>
          <w:color w:val="000000"/>
          <w:sz w:val="28"/>
          <w:szCs w:val="28"/>
        </w:rPr>
        <w:t>又是你们寒窗苦读十几年实现自身价值的试金石</w:t>
      </w:r>
      <w:r w:rsidR="00D07E0F">
        <w:rPr>
          <w:rFonts w:ascii="宋体" w:hAnsi="宋体" w:hint="eastAsia"/>
          <w:bCs/>
          <w:color w:val="000000"/>
          <w:sz w:val="28"/>
          <w:szCs w:val="28"/>
        </w:rPr>
        <w:t>，</w:t>
      </w:r>
      <w:r w:rsidRPr="00597B44">
        <w:rPr>
          <w:rFonts w:ascii="宋体" w:hAnsi="宋体" w:hint="eastAsia"/>
          <w:bCs/>
          <w:color w:val="000000"/>
          <w:sz w:val="28"/>
          <w:szCs w:val="28"/>
        </w:rPr>
        <w:t>同时也是衡量我们教学水平的评判员。同学们说得好：“今天我以学校为荣，明天学校以我为荣”。借此，我们希望同学们继续努力，抓住机会、脚踏实地、兢兢业业为他日的腾飞夯实自己的事业基础。</w:t>
      </w:r>
    </w:p>
    <w:p w:rsidR="0027046E" w:rsidRPr="00597B44" w:rsidRDefault="0027046E" w:rsidP="0027046E">
      <w:pPr>
        <w:pStyle w:val="p0"/>
        <w:spacing w:afterLines="50" w:after="156" w:line="360" w:lineRule="auto"/>
        <w:ind w:firstLine="600"/>
        <w:rPr>
          <w:rFonts w:ascii="宋体" w:hAnsi="宋体"/>
          <w:bCs/>
          <w:color w:val="000000"/>
          <w:sz w:val="28"/>
          <w:szCs w:val="28"/>
        </w:rPr>
      </w:pPr>
      <w:r w:rsidRPr="00597B44">
        <w:rPr>
          <w:rFonts w:ascii="宋体" w:hAnsi="宋体" w:hint="eastAsia"/>
          <w:bCs/>
          <w:color w:val="000000"/>
          <w:sz w:val="28"/>
          <w:szCs w:val="28"/>
        </w:rPr>
        <w:t>为</w:t>
      </w:r>
      <w:r w:rsidR="00D07E0F" w:rsidRPr="00597B44">
        <w:rPr>
          <w:rFonts w:ascii="宋体" w:hAnsi="宋体" w:hint="eastAsia"/>
          <w:bCs/>
          <w:color w:val="000000"/>
          <w:sz w:val="28"/>
          <w:szCs w:val="28"/>
        </w:rPr>
        <w:t>加强管理</w:t>
      </w:r>
      <w:r w:rsidR="00D07E0F">
        <w:rPr>
          <w:rFonts w:ascii="宋体" w:hAnsi="宋体" w:hint="eastAsia"/>
          <w:bCs/>
          <w:color w:val="000000"/>
          <w:sz w:val="28"/>
          <w:szCs w:val="28"/>
        </w:rPr>
        <w:t>，</w:t>
      </w:r>
      <w:r w:rsidRPr="00597B44">
        <w:rPr>
          <w:rFonts w:ascii="宋体" w:hAnsi="宋体" w:hint="eastAsia"/>
          <w:bCs/>
          <w:color w:val="000000"/>
          <w:sz w:val="28"/>
          <w:szCs w:val="28"/>
        </w:rPr>
        <w:t>及时解决实习过程中的</w:t>
      </w:r>
      <w:bookmarkStart w:id="0" w:name="_GoBack"/>
      <w:bookmarkEnd w:id="0"/>
      <w:r w:rsidRPr="00597B44">
        <w:rPr>
          <w:rFonts w:ascii="宋体" w:hAnsi="宋体" w:hint="eastAsia"/>
          <w:bCs/>
          <w:color w:val="000000"/>
          <w:sz w:val="28"/>
          <w:szCs w:val="28"/>
        </w:rPr>
        <w:t>问题，帮助同学们尽快适应社会要求</w:t>
      </w:r>
      <w:r w:rsidR="00D07E0F">
        <w:rPr>
          <w:rFonts w:ascii="宋体" w:hAnsi="宋体" w:hint="eastAsia"/>
          <w:bCs/>
          <w:color w:val="000000"/>
          <w:sz w:val="28"/>
          <w:szCs w:val="28"/>
        </w:rPr>
        <w:t>，</w:t>
      </w:r>
      <w:r w:rsidRPr="00597B44">
        <w:rPr>
          <w:rFonts w:ascii="宋体" w:hAnsi="宋体" w:hint="eastAsia"/>
          <w:bCs/>
          <w:color w:val="000000"/>
          <w:sz w:val="28"/>
          <w:szCs w:val="28"/>
        </w:rPr>
        <w:t>我们制作了这本毕业实习手册，请同学们严格按照手册要求做好每一步。</w:t>
      </w:r>
    </w:p>
    <w:p w:rsidR="0027046E" w:rsidRPr="00597B44" w:rsidRDefault="0027046E" w:rsidP="0027046E">
      <w:pPr>
        <w:pStyle w:val="p0"/>
        <w:spacing w:afterLines="50" w:after="156" w:line="360" w:lineRule="auto"/>
        <w:ind w:firstLine="600"/>
        <w:rPr>
          <w:rFonts w:ascii="宋体" w:hAnsi="宋体"/>
          <w:bCs/>
          <w:color w:val="000000"/>
          <w:sz w:val="28"/>
          <w:szCs w:val="28"/>
        </w:rPr>
      </w:pPr>
      <w:r w:rsidRPr="00597B44">
        <w:rPr>
          <w:rFonts w:ascii="宋体" w:hAnsi="宋体" w:hint="eastAsia"/>
          <w:bCs/>
          <w:color w:val="000000"/>
          <w:sz w:val="28"/>
          <w:szCs w:val="28"/>
        </w:rPr>
        <w:t>海阔</w:t>
      </w:r>
      <w:r w:rsidR="00D07E0F">
        <w:rPr>
          <w:rFonts w:ascii="宋体" w:hAnsi="宋体" w:hint="eastAsia"/>
          <w:bCs/>
          <w:color w:val="000000"/>
          <w:sz w:val="28"/>
          <w:szCs w:val="28"/>
        </w:rPr>
        <w:t>凭</w:t>
      </w:r>
      <w:r w:rsidRPr="00597B44">
        <w:rPr>
          <w:rFonts w:ascii="宋体" w:hAnsi="宋体" w:hint="eastAsia"/>
          <w:bCs/>
          <w:color w:val="000000"/>
          <w:sz w:val="28"/>
          <w:szCs w:val="28"/>
        </w:rPr>
        <w:t>鱼跃，天高任鸟飞。世界是你们的，也是我们的，但归根到底是你们的。</w:t>
      </w:r>
    </w:p>
    <w:p w:rsidR="0027046E" w:rsidRPr="00597B44" w:rsidRDefault="0027046E" w:rsidP="0027046E">
      <w:pPr>
        <w:pStyle w:val="p0"/>
        <w:spacing w:afterLines="50" w:after="156" w:line="360" w:lineRule="auto"/>
        <w:ind w:firstLine="600"/>
        <w:rPr>
          <w:rFonts w:ascii="宋体" w:hAnsi="宋体"/>
          <w:bCs/>
          <w:color w:val="000000"/>
          <w:sz w:val="28"/>
          <w:szCs w:val="28"/>
        </w:rPr>
      </w:pPr>
      <w:r w:rsidRPr="00597B44">
        <w:rPr>
          <w:rFonts w:ascii="宋体" w:hAnsi="宋体" w:hint="eastAsia"/>
          <w:bCs/>
          <w:color w:val="000000"/>
          <w:sz w:val="28"/>
          <w:szCs w:val="28"/>
        </w:rPr>
        <w:t>祝大家在各自的实习单位能学有所用、学有所成！</w:t>
      </w:r>
    </w:p>
    <w:p w:rsidR="0027046E" w:rsidRPr="00597B44" w:rsidRDefault="0027046E" w:rsidP="0027046E">
      <w:pPr>
        <w:pStyle w:val="p0"/>
        <w:spacing w:afterLines="50" w:after="156" w:line="360" w:lineRule="auto"/>
        <w:ind w:firstLine="600"/>
        <w:rPr>
          <w:rFonts w:ascii="宋体" w:hAnsi="宋体"/>
          <w:bCs/>
          <w:color w:val="000000"/>
          <w:sz w:val="28"/>
          <w:szCs w:val="28"/>
        </w:rPr>
      </w:pPr>
    </w:p>
    <w:p w:rsidR="0027046E" w:rsidRDefault="0027046E" w:rsidP="0027046E">
      <w:pPr>
        <w:pStyle w:val="p0"/>
        <w:spacing w:afterLines="50" w:after="156" w:line="360" w:lineRule="auto"/>
        <w:ind w:firstLineChars="2150" w:firstLine="6020"/>
        <w:rPr>
          <w:rFonts w:ascii="宋体" w:hAnsi="宋体"/>
          <w:bCs/>
          <w:color w:val="000000"/>
          <w:sz w:val="28"/>
          <w:szCs w:val="28"/>
        </w:rPr>
      </w:pPr>
      <w:r w:rsidRPr="00597B44">
        <w:rPr>
          <w:rFonts w:ascii="宋体" w:hAnsi="宋体" w:hint="eastAsia"/>
          <w:bCs/>
          <w:color w:val="000000"/>
          <w:sz w:val="28"/>
          <w:szCs w:val="28"/>
        </w:rPr>
        <w:t>新余学院教务处</w:t>
      </w:r>
    </w:p>
    <w:p w:rsidR="0027046E" w:rsidRPr="00597B44" w:rsidRDefault="0027046E" w:rsidP="0027046E">
      <w:pPr>
        <w:pStyle w:val="p0"/>
        <w:spacing w:afterLines="50" w:after="156" w:line="360" w:lineRule="auto"/>
        <w:ind w:firstLineChars="2150" w:firstLine="6020"/>
        <w:rPr>
          <w:rFonts w:ascii="宋体" w:hAnsi="宋体"/>
          <w:bCs/>
          <w:color w:val="000000"/>
          <w:sz w:val="28"/>
          <w:szCs w:val="28"/>
        </w:rPr>
      </w:pPr>
    </w:p>
    <w:p w:rsidR="0027046E" w:rsidRDefault="0027046E" w:rsidP="0027046E">
      <w:pPr>
        <w:spacing w:beforeLines="50" w:before="156" w:afterLines="50" w:after="156"/>
        <w:rPr>
          <w:sz w:val="36"/>
          <w:szCs w:val="36"/>
        </w:rPr>
      </w:pPr>
      <w:r>
        <w:rPr>
          <w:rFonts w:ascii="黑体" w:eastAsia="黑体" w:hAnsi="黑体"/>
          <w:b/>
          <w:bCs/>
          <w:color w:val="000000"/>
          <w:sz w:val="36"/>
          <w:szCs w:val="36"/>
        </w:rPr>
        <w:br w:type="page"/>
      </w:r>
    </w:p>
    <w:p w:rsidR="0027046E" w:rsidRPr="0027046E" w:rsidRDefault="0027046E" w:rsidP="0027046E">
      <w:pPr>
        <w:spacing w:beforeLines="50" w:before="156" w:afterLines="50" w:after="156"/>
        <w:jc w:val="center"/>
        <w:rPr>
          <w:rFonts w:ascii="黑体" w:eastAsia="黑体" w:hAnsi="黑体"/>
          <w:sz w:val="36"/>
          <w:szCs w:val="36"/>
        </w:rPr>
      </w:pPr>
      <w:r w:rsidRPr="0027046E">
        <w:rPr>
          <w:rFonts w:ascii="黑体" w:eastAsia="黑体" w:hAnsi="黑体"/>
          <w:sz w:val="36"/>
          <w:szCs w:val="36"/>
        </w:rPr>
        <w:lastRenderedPageBreak/>
        <w:t>目</w:t>
      </w:r>
      <w:r w:rsidRPr="0027046E">
        <w:rPr>
          <w:rFonts w:ascii="黑体" w:eastAsia="黑体" w:hAnsi="黑体" w:hint="eastAsia"/>
          <w:sz w:val="36"/>
          <w:szCs w:val="36"/>
        </w:rPr>
        <w:t xml:space="preserve">  </w:t>
      </w:r>
      <w:r w:rsidRPr="0027046E">
        <w:rPr>
          <w:rFonts w:ascii="黑体" w:eastAsia="黑体" w:hAnsi="黑体"/>
          <w:sz w:val="36"/>
          <w:szCs w:val="36"/>
        </w:rPr>
        <w:t>录</w:t>
      </w:r>
    </w:p>
    <w:p w:rsidR="0027046E" w:rsidRDefault="0027046E" w:rsidP="0027046E">
      <w:pPr>
        <w:pStyle w:val="2"/>
        <w:tabs>
          <w:tab w:val="right" w:leader="dot" w:pos="9174"/>
        </w:tabs>
        <w:spacing w:line="480" w:lineRule="auto"/>
        <w:ind w:leftChars="0" w:left="0"/>
        <w:rPr>
          <w:rFonts w:ascii="仿宋_GB2312"/>
          <w:sz w:val="24"/>
        </w:rPr>
      </w:pPr>
    </w:p>
    <w:p w:rsidR="0027046E" w:rsidRDefault="0027046E" w:rsidP="0027046E">
      <w:pPr>
        <w:pStyle w:val="2"/>
        <w:tabs>
          <w:tab w:val="right" w:leader="dot" w:pos="9174"/>
        </w:tabs>
        <w:spacing w:line="480" w:lineRule="auto"/>
        <w:ind w:leftChars="0" w:left="0" w:firstLineChars="100" w:firstLine="240"/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\o "1-3" \h \z \u </w:instrText>
      </w:r>
      <w:r>
        <w:rPr>
          <w:sz w:val="24"/>
        </w:rPr>
        <w:fldChar w:fldCharType="separate"/>
      </w:r>
      <w:hyperlink w:anchor="_Toc448997952" w:history="1">
        <w:r w:rsidR="00A94FFE">
          <w:rPr>
            <w:rStyle w:val="a3"/>
            <w:rFonts w:hAnsi="宋体" w:hint="eastAsia"/>
            <w:sz w:val="24"/>
          </w:rPr>
          <w:t>学生实习守则</w:t>
        </w:r>
        <w:r>
          <w:rPr>
            <w:rStyle w:val="a3"/>
            <w:sz w:val="24"/>
          </w:rPr>
          <w:tab/>
        </w:r>
      </w:hyperlink>
      <w:r>
        <w:rPr>
          <w:rFonts w:hint="eastAsia"/>
          <w:sz w:val="24"/>
        </w:rPr>
        <w:t>1</w:t>
      </w:r>
    </w:p>
    <w:p w:rsidR="00FF14D8" w:rsidRDefault="0077566F" w:rsidP="00FF14D8">
      <w:pPr>
        <w:pStyle w:val="2"/>
        <w:tabs>
          <w:tab w:val="right" w:leader="dot" w:pos="9174"/>
        </w:tabs>
        <w:spacing w:line="480" w:lineRule="auto"/>
        <w:ind w:leftChars="0" w:left="0" w:firstLineChars="100" w:firstLine="210"/>
        <w:rPr>
          <w:rStyle w:val="a3"/>
          <w:sz w:val="24"/>
        </w:rPr>
      </w:pPr>
      <w:hyperlink w:anchor="_Toc448997952" w:history="1">
        <w:r w:rsidR="00FF14D8">
          <w:rPr>
            <w:rStyle w:val="a3"/>
            <w:rFonts w:hAnsi="宋体" w:hint="eastAsia"/>
            <w:sz w:val="24"/>
          </w:rPr>
          <w:t>实习安全规则</w:t>
        </w:r>
        <w:r w:rsidR="00FF14D8">
          <w:rPr>
            <w:rStyle w:val="a3"/>
            <w:sz w:val="24"/>
          </w:rPr>
          <w:tab/>
        </w:r>
      </w:hyperlink>
      <w:r w:rsidR="00FF14D8">
        <w:rPr>
          <w:sz w:val="24"/>
        </w:rPr>
        <w:t>2</w:t>
      </w:r>
    </w:p>
    <w:p w:rsidR="0027046E" w:rsidRDefault="0077566F" w:rsidP="0027046E">
      <w:pPr>
        <w:pStyle w:val="2"/>
        <w:tabs>
          <w:tab w:val="right" w:leader="dot" w:pos="9174"/>
        </w:tabs>
        <w:spacing w:line="480" w:lineRule="auto"/>
        <w:ind w:leftChars="0" w:left="0" w:firstLineChars="100" w:firstLine="210"/>
        <w:rPr>
          <w:rStyle w:val="a3"/>
          <w:sz w:val="24"/>
        </w:rPr>
      </w:pPr>
      <w:hyperlink w:anchor="_Toc448997953" w:history="1">
        <w:r w:rsidR="00FF14D8">
          <w:rPr>
            <w:rStyle w:val="a3"/>
            <w:rFonts w:hAnsi="宋体" w:hint="eastAsia"/>
            <w:sz w:val="24"/>
          </w:rPr>
          <w:t>新余学院毕业</w:t>
        </w:r>
        <w:r w:rsidR="00A94FFE">
          <w:rPr>
            <w:rStyle w:val="a3"/>
            <w:rFonts w:hAnsi="宋体" w:hint="eastAsia"/>
            <w:sz w:val="24"/>
          </w:rPr>
          <w:t>实习安全协议</w:t>
        </w:r>
        <w:r w:rsidR="00FF14D8">
          <w:rPr>
            <w:rStyle w:val="a3"/>
            <w:rFonts w:hAnsi="宋体" w:hint="eastAsia"/>
            <w:sz w:val="24"/>
          </w:rPr>
          <w:t>书</w:t>
        </w:r>
        <w:r w:rsidR="0027046E">
          <w:rPr>
            <w:rStyle w:val="a3"/>
            <w:sz w:val="24"/>
          </w:rPr>
          <w:tab/>
        </w:r>
        <w:r w:rsidR="00FF14D8">
          <w:rPr>
            <w:rStyle w:val="a3"/>
            <w:sz w:val="24"/>
          </w:rPr>
          <w:t>3</w:t>
        </w:r>
      </w:hyperlink>
    </w:p>
    <w:p w:rsidR="0027046E" w:rsidRDefault="00A94FFE" w:rsidP="0027046E">
      <w:pPr>
        <w:pStyle w:val="2"/>
        <w:tabs>
          <w:tab w:val="right" w:leader="dot" w:pos="9174"/>
        </w:tabs>
        <w:spacing w:line="480" w:lineRule="auto"/>
        <w:ind w:leftChars="0" w:left="0" w:firstLineChars="100" w:firstLine="240"/>
        <w:rPr>
          <w:rStyle w:val="a3"/>
          <w:sz w:val="24"/>
        </w:rPr>
      </w:pPr>
      <w:r>
        <w:rPr>
          <w:rFonts w:hint="eastAsia"/>
          <w:sz w:val="24"/>
        </w:rPr>
        <w:t>学生基本情况</w:t>
      </w:r>
      <w:hyperlink w:anchor="_Toc448997954" w:history="1">
        <w:r w:rsidR="0027046E">
          <w:rPr>
            <w:rStyle w:val="a3"/>
            <w:sz w:val="24"/>
          </w:rPr>
          <w:tab/>
        </w:r>
        <w:r w:rsidR="00FF14D8">
          <w:rPr>
            <w:rStyle w:val="a3"/>
            <w:sz w:val="24"/>
          </w:rPr>
          <w:t>7</w:t>
        </w:r>
      </w:hyperlink>
    </w:p>
    <w:p w:rsidR="0027046E" w:rsidRDefault="0077566F" w:rsidP="0027046E">
      <w:pPr>
        <w:pStyle w:val="2"/>
        <w:tabs>
          <w:tab w:val="right" w:leader="dot" w:pos="9174"/>
        </w:tabs>
        <w:spacing w:line="480" w:lineRule="auto"/>
        <w:ind w:leftChars="0" w:left="0" w:firstLineChars="100" w:firstLine="210"/>
        <w:rPr>
          <w:rStyle w:val="a3"/>
          <w:sz w:val="24"/>
        </w:rPr>
      </w:pPr>
      <w:hyperlink w:anchor="_Toc448997955" w:history="1">
        <w:r w:rsidR="00A94FFE">
          <w:rPr>
            <w:rStyle w:val="a3"/>
            <w:rFonts w:hAnsi="宋体" w:hint="eastAsia"/>
            <w:sz w:val="24"/>
          </w:rPr>
          <w:t>毕业实习任务书</w:t>
        </w:r>
        <w:r w:rsidR="0027046E">
          <w:rPr>
            <w:rStyle w:val="a3"/>
            <w:sz w:val="24"/>
          </w:rPr>
          <w:tab/>
        </w:r>
      </w:hyperlink>
      <w:r w:rsidR="00FF14D8">
        <w:rPr>
          <w:sz w:val="24"/>
        </w:rPr>
        <w:t>8</w:t>
      </w:r>
    </w:p>
    <w:p w:rsidR="0027046E" w:rsidRDefault="0077566F" w:rsidP="0027046E">
      <w:pPr>
        <w:pStyle w:val="2"/>
        <w:tabs>
          <w:tab w:val="right" w:leader="dot" w:pos="9174"/>
        </w:tabs>
        <w:spacing w:line="480" w:lineRule="auto"/>
        <w:ind w:leftChars="0" w:left="0" w:firstLineChars="100" w:firstLine="210"/>
        <w:rPr>
          <w:rStyle w:val="a3"/>
          <w:sz w:val="24"/>
        </w:rPr>
      </w:pPr>
      <w:hyperlink w:anchor="_Toc448997957" w:history="1">
        <w:r w:rsidR="00A94FFE">
          <w:rPr>
            <w:rStyle w:val="a3"/>
            <w:rFonts w:hAnsi="宋体" w:hint="eastAsia"/>
            <w:sz w:val="24"/>
          </w:rPr>
          <w:t>毕业实习进展情况</w:t>
        </w:r>
        <w:r w:rsidR="00FF14D8">
          <w:rPr>
            <w:rStyle w:val="a3"/>
            <w:rFonts w:hAnsi="宋体" w:hint="eastAsia"/>
            <w:sz w:val="24"/>
          </w:rPr>
          <w:t>记录</w:t>
        </w:r>
        <w:r w:rsidR="00A94FFE">
          <w:rPr>
            <w:rStyle w:val="a3"/>
            <w:rFonts w:hAnsi="宋体" w:hint="eastAsia"/>
            <w:sz w:val="24"/>
          </w:rPr>
          <w:t>表</w:t>
        </w:r>
        <w:r w:rsidR="0027046E">
          <w:rPr>
            <w:rStyle w:val="a3"/>
            <w:sz w:val="24"/>
          </w:rPr>
          <w:tab/>
        </w:r>
      </w:hyperlink>
      <w:r w:rsidR="00FF14D8">
        <w:rPr>
          <w:sz w:val="24"/>
        </w:rPr>
        <w:t>11</w:t>
      </w:r>
    </w:p>
    <w:p w:rsidR="0027046E" w:rsidRDefault="0077566F" w:rsidP="0027046E">
      <w:pPr>
        <w:pStyle w:val="2"/>
        <w:tabs>
          <w:tab w:val="right" w:leader="dot" w:pos="9174"/>
        </w:tabs>
        <w:spacing w:line="480" w:lineRule="auto"/>
        <w:ind w:leftChars="0" w:left="0" w:firstLineChars="100" w:firstLine="210"/>
        <w:rPr>
          <w:rStyle w:val="a3"/>
          <w:sz w:val="24"/>
        </w:rPr>
      </w:pPr>
      <w:hyperlink w:anchor="_Toc448997958" w:history="1">
        <w:r w:rsidR="00A94FFE">
          <w:rPr>
            <w:rStyle w:val="a3"/>
            <w:rFonts w:hAnsi="宋体" w:hint="eastAsia"/>
            <w:sz w:val="24"/>
          </w:rPr>
          <w:t>毕业实习报告</w:t>
        </w:r>
        <w:r w:rsidR="0027046E">
          <w:rPr>
            <w:rStyle w:val="a3"/>
            <w:sz w:val="24"/>
          </w:rPr>
          <w:tab/>
        </w:r>
      </w:hyperlink>
      <w:r w:rsidR="00FF14D8">
        <w:rPr>
          <w:sz w:val="24"/>
        </w:rPr>
        <w:t>27</w:t>
      </w:r>
    </w:p>
    <w:p w:rsidR="0027046E" w:rsidRDefault="0077566F" w:rsidP="0027046E">
      <w:pPr>
        <w:pStyle w:val="2"/>
        <w:tabs>
          <w:tab w:val="right" w:leader="dot" w:pos="9174"/>
        </w:tabs>
        <w:spacing w:line="480" w:lineRule="auto"/>
        <w:ind w:leftChars="0" w:left="0" w:firstLineChars="100" w:firstLine="210"/>
        <w:rPr>
          <w:rStyle w:val="a3"/>
          <w:sz w:val="24"/>
        </w:rPr>
      </w:pPr>
      <w:hyperlink w:anchor="_Toc448997959" w:history="1">
        <w:r w:rsidR="00A94FFE">
          <w:rPr>
            <w:rStyle w:val="a3"/>
            <w:rFonts w:hAnsi="宋体" w:hint="eastAsia"/>
            <w:sz w:val="24"/>
          </w:rPr>
          <w:t>实习单位签定表</w:t>
        </w:r>
        <w:r w:rsidR="0027046E">
          <w:rPr>
            <w:rStyle w:val="a3"/>
            <w:sz w:val="24"/>
          </w:rPr>
          <w:tab/>
        </w:r>
        <w:r w:rsidR="0027046E">
          <w:rPr>
            <w:rStyle w:val="a3"/>
            <w:rFonts w:hint="eastAsia"/>
            <w:sz w:val="24"/>
          </w:rPr>
          <w:t>3</w:t>
        </w:r>
      </w:hyperlink>
      <w:r w:rsidR="00FF14D8">
        <w:rPr>
          <w:rFonts w:hint="eastAsia"/>
          <w:sz w:val="24"/>
        </w:rPr>
        <w:t>2</w:t>
      </w:r>
    </w:p>
    <w:p w:rsidR="0027046E" w:rsidRDefault="0077566F" w:rsidP="0027046E">
      <w:pPr>
        <w:pStyle w:val="2"/>
        <w:tabs>
          <w:tab w:val="right" w:leader="dot" w:pos="9174"/>
        </w:tabs>
        <w:spacing w:line="480" w:lineRule="auto"/>
        <w:ind w:leftChars="0" w:left="0" w:firstLineChars="100" w:firstLine="210"/>
        <w:rPr>
          <w:rStyle w:val="a3"/>
          <w:sz w:val="24"/>
        </w:rPr>
      </w:pPr>
      <w:hyperlink w:anchor="_Toc448997962" w:history="1"/>
    </w:p>
    <w:p w:rsidR="0027046E" w:rsidRDefault="0027046E" w:rsidP="0027046E">
      <w:pPr>
        <w:spacing w:line="480" w:lineRule="auto"/>
        <w:rPr>
          <w:sz w:val="24"/>
        </w:rPr>
      </w:pPr>
      <w:r>
        <w:rPr>
          <w:sz w:val="24"/>
        </w:rPr>
        <w:fldChar w:fldCharType="end"/>
      </w:r>
    </w:p>
    <w:p w:rsidR="0027046E" w:rsidRDefault="0027046E" w:rsidP="0027046E">
      <w:pPr>
        <w:spacing w:line="480" w:lineRule="auto"/>
        <w:rPr>
          <w:sz w:val="24"/>
        </w:rPr>
      </w:pPr>
    </w:p>
    <w:p w:rsidR="0027046E" w:rsidRDefault="0027046E" w:rsidP="0027046E">
      <w:pPr>
        <w:spacing w:line="480" w:lineRule="auto"/>
        <w:rPr>
          <w:sz w:val="24"/>
        </w:rPr>
      </w:pPr>
    </w:p>
    <w:p w:rsidR="0027046E" w:rsidRDefault="0027046E" w:rsidP="0027046E">
      <w:pPr>
        <w:spacing w:line="480" w:lineRule="auto"/>
        <w:rPr>
          <w:sz w:val="24"/>
        </w:rPr>
      </w:pPr>
    </w:p>
    <w:p w:rsidR="0027046E" w:rsidRDefault="0027046E" w:rsidP="0027046E">
      <w:pPr>
        <w:spacing w:line="480" w:lineRule="auto"/>
        <w:rPr>
          <w:sz w:val="24"/>
        </w:rPr>
      </w:pPr>
    </w:p>
    <w:p w:rsidR="0027046E" w:rsidRDefault="0027046E" w:rsidP="0027046E">
      <w:pPr>
        <w:spacing w:line="480" w:lineRule="auto"/>
        <w:rPr>
          <w:sz w:val="24"/>
        </w:rPr>
      </w:pPr>
    </w:p>
    <w:p w:rsidR="0027046E" w:rsidRDefault="0027046E" w:rsidP="0027046E">
      <w:pPr>
        <w:spacing w:line="480" w:lineRule="auto"/>
        <w:rPr>
          <w:sz w:val="24"/>
        </w:rPr>
      </w:pPr>
    </w:p>
    <w:p w:rsidR="00734735" w:rsidRDefault="00734735" w:rsidP="0027046E"/>
    <w:sectPr w:rsidR="007347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66F" w:rsidRDefault="0077566F" w:rsidP="00FF14D8">
      <w:r>
        <w:separator/>
      </w:r>
    </w:p>
  </w:endnote>
  <w:endnote w:type="continuationSeparator" w:id="0">
    <w:p w:rsidR="0077566F" w:rsidRDefault="0077566F" w:rsidP="00FF1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66F" w:rsidRDefault="0077566F" w:rsidP="00FF14D8">
      <w:r>
        <w:separator/>
      </w:r>
    </w:p>
  </w:footnote>
  <w:footnote w:type="continuationSeparator" w:id="0">
    <w:p w:rsidR="0077566F" w:rsidRDefault="0077566F" w:rsidP="00FF14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46E"/>
    <w:rsid w:val="0027046E"/>
    <w:rsid w:val="00734735"/>
    <w:rsid w:val="0077566F"/>
    <w:rsid w:val="00A94FFE"/>
    <w:rsid w:val="00D07E0F"/>
    <w:rsid w:val="00DA7E2E"/>
    <w:rsid w:val="00FF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DB4D71-E024-4047-AEEE-2ED3432ED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46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27046E"/>
    <w:pPr>
      <w:widowControl/>
    </w:pPr>
    <w:rPr>
      <w:kern w:val="0"/>
      <w:szCs w:val="21"/>
    </w:rPr>
  </w:style>
  <w:style w:type="character" w:styleId="a3">
    <w:name w:val="Hyperlink"/>
    <w:rsid w:val="0027046E"/>
    <w:rPr>
      <w:color w:val="0000FF"/>
      <w:u w:val="single"/>
    </w:rPr>
  </w:style>
  <w:style w:type="paragraph" w:styleId="2">
    <w:name w:val="toc 2"/>
    <w:basedOn w:val="a"/>
    <w:next w:val="a"/>
    <w:semiHidden/>
    <w:rsid w:val="0027046E"/>
    <w:pPr>
      <w:ind w:leftChars="200" w:left="420"/>
    </w:pPr>
    <w:rPr>
      <w:szCs w:val="24"/>
    </w:rPr>
  </w:style>
  <w:style w:type="paragraph" w:styleId="a4">
    <w:name w:val="header"/>
    <w:basedOn w:val="a"/>
    <w:link w:val="a5"/>
    <w:uiPriority w:val="99"/>
    <w:unhideWhenUsed/>
    <w:rsid w:val="00FF14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F14D8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F14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F14D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lladmff</dc:creator>
  <cp:keywords/>
  <dc:description/>
  <cp:lastModifiedBy>lladmff</cp:lastModifiedBy>
  <cp:revision>4</cp:revision>
  <dcterms:created xsi:type="dcterms:W3CDTF">2017-07-28T08:24:00Z</dcterms:created>
  <dcterms:modified xsi:type="dcterms:W3CDTF">2017-07-31T08:48:00Z</dcterms:modified>
</cp:coreProperties>
</file>